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ACCB" w14:textId="77777777" w:rsidR="0002219A" w:rsidRDefault="0002219A" w:rsidP="0002219A">
      <w:pPr>
        <w:rPr>
          <w:b/>
          <w:bCs/>
        </w:rPr>
      </w:pPr>
    </w:p>
    <w:p w14:paraId="66B879C6" w14:textId="77777777" w:rsidR="0002219A" w:rsidRDefault="0002219A" w:rsidP="0002219A">
      <w:pPr>
        <w:rPr>
          <w:b/>
          <w:bCs/>
        </w:rPr>
      </w:pPr>
    </w:p>
    <w:p w14:paraId="69B47BA8" w14:textId="16C6E5C7" w:rsidR="0002219A" w:rsidRPr="000A76CE" w:rsidRDefault="000A76CE" w:rsidP="000A76CE">
      <w:pPr>
        <w:jc w:val="center"/>
        <w:rPr>
          <w:b/>
          <w:bCs/>
          <w:sz w:val="40"/>
          <w:szCs w:val="40"/>
        </w:rPr>
      </w:pPr>
      <w:r w:rsidRPr="000A76CE">
        <w:rPr>
          <w:b/>
          <w:bCs/>
          <w:sz w:val="40"/>
          <w:szCs w:val="40"/>
        </w:rPr>
        <w:t>Call for Papers</w:t>
      </w:r>
    </w:p>
    <w:p w14:paraId="23796EBE" w14:textId="691B523F" w:rsidR="0002219A" w:rsidRPr="000A76CE" w:rsidRDefault="0002219A" w:rsidP="000A76CE">
      <w:pPr>
        <w:jc w:val="center"/>
        <w:rPr>
          <w:b/>
          <w:bCs/>
          <w:sz w:val="24"/>
          <w:szCs w:val="24"/>
        </w:rPr>
      </w:pPr>
      <w:r w:rsidRPr="000A76CE">
        <w:rPr>
          <w:b/>
          <w:bCs/>
          <w:sz w:val="24"/>
          <w:szCs w:val="24"/>
        </w:rPr>
        <w:t>Abstract or Full Paper</w:t>
      </w:r>
      <w:r w:rsidR="000A76CE" w:rsidRPr="000A76CE">
        <w:rPr>
          <w:b/>
          <w:bCs/>
          <w:sz w:val="24"/>
          <w:szCs w:val="24"/>
        </w:rPr>
        <w:t>/ Orals and Posters Communication</w:t>
      </w:r>
    </w:p>
    <w:p w14:paraId="2F74EA89" w14:textId="4BF8D112" w:rsidR="0002219A" w:rsidRPr="0002219A" w:rsidRDefault="0002219A" w:rsidP="000A76CE">
      <w:pPr>
        <w:jc w:val="center"/>
        <w:rPr>
          <w:b/>
          <w:bCs/>
        </w:rPr>
      </w:pPr>
      <w:r w:rsidRPr="0002219A">
        <w:rPr>
          <w:b/>
          <w:bCs/>
        </w:rPr>
        <w:t>Important Dates</w:t>
      </w:r>
    </w:p>
    <w:tbl>
      <w:tblPr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8"/>
        <w:gridCol w:w="3672"/>
      </w:tblGrid>
      <w:tr w:rsidR="0002219A" w:rsidRPr="0002219A" w14:paraId="146A2C0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63D6" w14:textId="301D736F" w:rsidR="0002219A" w:rsidRPr="0002219A" w:rsidRDefault="00D55393" w:rsidP="006F132E">
            <w:r w:rsidRPr="006F132E">
              <w:rPr>
                <w:b/>
                <w:bCs/>
              </w:rPr>
              <w:t>Abstract</w:t>
            </w:r>
            <w:r w:rsidRPr="0002219A">
              <w:rPr>
                <w:b/>
                <w:bCs/>
              </w:rPr>
              <w:t xml:space="preserve"> </w:t>
            </w:r>
            <w:r w:rsidR="006F132E" w:rsidRPr="006F132E">
              <w:rPr>
                <w:b/>
                <w:bCs/>
              </w:rPr>
              <w:t xml:space="preserve">or </w:t>
            </w:r>
            <w:r w:rsidRPr="006F132E">
              <w:rPr>
                <w:b/>
                <w:bCs/>
              </w:rPr>
              <w:t>full papers</w:t>
            </w:r>
            <w:r w:rsidRPr="0002219A">
              <w:rPr>
                <w:b/>
                <w:bCs/>
              </w:rPr>
              <w:t xml:space="preserve"> </w:t>
            </w:r>
            <w:r w:rsidR="0002219A" w:rsidRPr="0002219A">
              <w:rPr>
                <w:b/>
                <w:bCs/>
              </w:rPr>
              <w:t>Submission Deadline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0C8F5" w14:textId="2B6E1BDF" w:rsidR="0002219A" w:rsidRPr="0002219A" w:rsidRDefault="0002219A" w:rsidP="0002219A">
            <w:pPr>
              <w:rPr>
                <w:b/>
                <w:bCs/>
              </w:rPr>
            </w:pPr>
            <w:r w:rsidRPr="0002219A">
              <w:rPr>
                <w:b/>
                <w:bCs/>
                <w:color w:val="EE0000"/>
              </w:rPr>
              <w:t>July 20th, 202</w:t>
            </w:r>
            <w:r w:rsidR="008105EA">
              <w:rPr>
                <w:b/>
                <w:bCs/>
                <w:color w:val="EE0000"/>
              </w:rPr>
              <w:t>6</w:t>
            </w:r>
          </w:p>
        </w:tc>
      </w:tr>
      <w:tr w:rsidR="0002219A" w:rsidRPr="0002219A" w14:paraId="7EB785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FE41" w14:textId="6A790B49" w:rsidR="0002219A" w:rsidRPr="0002219A" w:rsidRDefault="0002219A" w:rsidP="0002219A">
            <w:r w:rsidRPr="0002219A">
              <w:rPr>
                <w:b/>
                <w:bCs/>
              </w:rPr>
              <w:t>Paper Acceptance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1EB2A" w14:textId="5DB08F52" w:rsidR="0002219A" w:rsidRPr="0002219A" w:rsidRDefault="0002219A" w:rsidP="0002219A">
            <w:r w:rsidRPr="0002219A">
              <w:t xml:space="preserve">August </w:t>
            </w:r>
            <w:r>
              <w:t>2</w:t>
            </w:r>
            <w:r w:rsidRPr="0002219A">
              <w:t>0th, 202</w:t>
            </w:r>
            <w:r w:rsidR="008105EA">
              <w:t>6</w:t>
            </w:r>
          </w:p>
        </w:tc>
      </w:tr>
      <w:tr w:rsidR="0002219A" w:rsidRPr="0002219A" w14:paraId="69BDBA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BC2F1" w14:textId="40B2E6CE" w:rsidR="0002219A" w:rsidRPr="0002219A" w:rsidRDefault="0002219A" w:rsidP="0002219A">
            <w:r w:rsidRPr="0002219A">
              <w:rPr>
                <w:b/>
                <w:bCs/>
              </w:rPr>
              <w:t>Camera-ready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283F8" w14:textId="4924AABA" w:rsidR="0002219A" w:rsidRPr="0002219A" w:rsidRDefault="0002219A" w:rsidP="0002219A">
            <w:r w:rsidRPr="0002219A">
              <w:t xml:space="preserve">September </w:t>
            </w:r>
            <w:r>
              <w:t>10</w:t>
            </w:r>
            <w:r w:rsidRPr="0002219A">
              <w:t>th, 202</w:t>
            </w:r>
            <w:r w:rsidR="008105EA">
              <w:t>6</w:t>
            </w:r>
          </w:p>
        </w:tc>
      </w:tr>
      <w:tr w:rsidR="0002219A" w:rsidRPr="0002219A" w14:paraId="6F32C0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8FD46" w14:textId="2A4D4D45" w:rsidR="0002219A" w:rsidRPr="0002219A" w:rsidRDefault="0002219A" w:rsidP="0002219A">
            <w:r w:rsidRPr="0002219A">
              <w:rPr>
                <w:b/>
                <w:bCs/>
              </w:rPr>
              <w:t>Registration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944D8" w14:textId="13F6D5B6" w:rsidR="007B7112" w:rsidRPr="0002219A" w:rsidRDefault="0002219A" w:rsidP="007B7112">
            <w:r w:rsidRPr="0002219A">
              <w:t xml:space="preserve">September </w:t>
            </w:r>
            <w:r>
              <w:t>2</w:t>
            </w:r>
            <w:r w:rsidRPr="0002219A">
              <w:t>0th, 202</w:t>
            </w:r>
            <w:r w:rsidR="008105EA">
              <w:t>6</w:t>
            </w:r>
          </w:p>
        </w:tc>
      </w:tr>
    </w:tbl>
    <w:p w14:paraId="569870C3" w14:textId="77777777" w:rsidR="00AA1844" w:rsidRDefault="00AA1844"/>
    <w:p w14:paraId="69634D44" w14:textId="77777777" w:rsidR="00B82DD7" w:rsidRPr="00BC30FB" w:rsidRDefault="00B82DD7" w:rsidP="00B82DD7">
      <w:pPr>
        <w:rPr>
          <w:b/>
          <w:bCs/>
          <w:sz w:val="28"/>
          <w:szCs w:val="28"/>
        </w:rPr>
      </w:pPr>
      <w:r w:rsidRPr="00BC30FB">
        <w:rPr>
          <w:b/>
          <w:bCs/>
          <w:sz w:val="28"/>
          <w:szCs w:val="28"/>
        </w:rPr>
        <w:t>Instructions to Authors</w:t>
      </w:r>
    </w:p>
    <w:p w14:paraId="21982BDB" w14:textId="788493AF" w:rsidR="00B82DD7" w:rsidRDefault="00B82DD7" w:rsidP="00B82DD7">
      <w:pPr>
        <w:numPr>
          <w:ilvl w:val="0"/>
          <w:numId w:val="1"/>
        </w:numPr>
      </w:pPr>
      <w:r w:rsidRPr="00B82DD7">
        <w:t>Prospective authors</w:t>
      </w:r>
      <w:r>
        <w:t xml:space="preserve"> (</w:t>
      </w:r>
      <w:r w:rsidRPr="00B82DD7">
        <w:t xml:space="preserve">academic </w:t>
      </w:r>
      <w:r>
        <w:t xml:space="preserve">and </w:t>
      </w:r>
      <w:r w:rsidRPr="00B82DD7">
        <w:t>professional communities</w:t>
      </w:r>
      <w:r>
        <w:t xml:space="preserve">) </w:t>
      </w:r>
      <w:r w:rsidRPr="00B82DD7">
        <w:t xml:space="preserve">are kindly invited to submit their </w:t>
      </w:r>
      <w:r w:rsidR="00D76A15">
        <w:t>a</w:t>
      </w:r>
      <w:r w:rsidR="00D76A15" w:rsidRPr="00D76A15">
        <w:t>bstract or</w:t>
      </w:r>
      <w:r w:rsidR="00D76A15" w:rsidRPr="00D76A15">
        <w:t xml:space="preserve"> </w:t>
      </w:r>
      <w:r w:rsidRPr="00B82DD7">
        <w:t>original unpublished full papers including tables, figures, and references.</w:t>
      </w:r>
    </w:p>
    <w:p w14:paraId="7B554337" w14:textId="77777777" w:rsidR="00D224FC" w:rsidRPr="00B82DD7" w:rsidRDefault="00D224FC" w:rsidP="00D224FC">
      <w:pPr>
        <w:numPr>
          <w:ilvl w:val="0"/>
          <w:numId w:val="1"/>
        </w:numPr>
      </w:pPr>
      <w:r w:rsidRPr="00CA4505">
        <w:t>All submissions should be written in English.</w:t>
      </w:r>
    </w:p>
    <w:p w14:paraId="65D73797" w14:textId="77777777" w:rsidR="00B82DD7" w:rsidRPr="00B82DD7" w:rsidRDefault="00B82DD7" w:rsidP="00B82DD7">
      <w:pPr>
        <w:numPr>
          <w:ilvl w:val="0"/>
          <w:numId w:val="1"/>
        </w:numPr>
      </w:pPr>
      <w:r w:rsidRPr="00B82DD7">
        <w:t>All submissions are handled through the </w:t>
      </w:r>
      <w:r w:rsidRPr="00B82DD7">
        <w:rPr>
          <w:b/>
          <w:bCs/>
        </w:rPr>
        <w:t>Microsoft Conference Management Toolkit</w:t>
      </w:r>
      <w:r w:rsidRPr="00B82DD7">
        <w:t>:</w:t>
      </w:r>
      <w:r w:rsidRPr="00B82DD7">
        <w:br/>
      </w:r>
      <w:hyperlink r:id="rId5" w:history="1">
        <w:r w:rsidRPr="00B82DD7">
          <w:rPr>
            <w:rStyle w:val="Lienhypertexte"/>
            <w:b/>
            <w:bCs/>
          </w:rPr>
          <w:t>https://cmt3.research.microsoft.com/ASCIC2026</w:t>
        </w:r>
      </w:hyperlink>
    </w:p>
    <w:p w14:paraId="0C7C7D31" w14:textId="77777777" w:rsidR="00B82DD7" w:rsidRPr="00B82DD7" w:rsidRDefault="00B82DD7" w:rsidP="00B82DD7">
      <w:pPr>
        <w:numPr>
          <w:ilvl w:val="0"/>
          <w:numId w:val="1"/>
        </w:numPr>
      </w:pPr>
      <w:r w:rsidRPr="00B82DD7">
        <w:t>Authors must register their email with CMT. </w:t>
      </w:r>
      <w:hyperlink r:id="rId6" w:history="1">
        <w:r w:rsidRPr="00B82DD7">
          <w:rPr>
            <w:rStyle w:val="Lienhypertexte"/>
            <w:b/>
            <w:bCs/>
          </w:rPr>
          <w:t>Create a CMT account</w:t>
        </w:r>
      </w:hyperlink>
      <w:r w:rsidRPr="00B82DD7">
        <w:t>.</w:t>
      </w:r>
    </w:p>
    <w:p w14:paraId="1EDB7268" w14:textId="77777777" w:rsidR="00B82DD7" w:rsidRPr="00B82DD7" w:rsidRDefault="00B82DD7" w:rsidP="00B82DD7">
      <w:pPr>
        <w:numPr>
          <w:ilvl w:val="0"/>
          <w:numId w:val="1"/>
        </w:numPr>
      </w:pPr>
      <w:r w:rsidRPr="00B82DD7">
        <w:t>For submission help, see </w:t>
      </w:r>
      <w:hyperlink r:id="rId7" w:history="1">
        <w:r w:rsidRPr="00B82DD7">
          <w:rPr>
            <w:rStyle w:val="Lienhypertexte"/>
            <w:b/>
            <w:bCs/>
          </w:rPr>
          <w:t>submit a paper</w:t>
        </w:r>
      </w:hyperlink>
      <w:r w:rsidRPr="00B82DD7">
        <w:t>.</w:t>
      </w:r>
    </w:p>
    <w:p w14:paraId="63C0BCB2" w14:textId="77777777" w:rsidR="00B82DD7" w:rsidRPr="00B82DD7" w:rsidRDefault="00B82DD7" w:rsidP="00B82DD7">
      <w:pPr>
        <w:numPr>
          <w:ilvl w:val="0"/>
          <w:numId w:val="1"/>
        </w:numPr>
      </w:pPr>
      <w:r w:rsidRPr="00B82DD7">
        <w:t>All papers will be evaluated by at least two independent reviewers for quality, significance, originality, clarity, and relevance.</w:t>
      </w:r>
    </w:p>
    <w:p w14:paraId="7413EC5A" w14:textId="77777777" w:rsidR="00B82DD7" w:rsidRDefault="00B82DD7" w:rsidP="00B82DD7">
      <w:pPr>
        <w:numPr>
          <w:ilvl w:val="0"/>
          <w:numId w:val="1"/>
        </w:numPr>
      </w:pPr>
      <w:r w:rsidRPr="00B82DD7">
        <w:t>The conference will be conducted in hybrid mode, allowing authors to present either in-person or online.</w:t>
      </w:r>
    </w:p>
    <w:p w14:paraId="0B24BD6D" w14:textId="77777777" w:rsidR="00063A85" w:rsidRPr="00D224FC" w:rsidRDefault="00063A85" w:rsidP="00063A85">
      <w:pPr>
        <w:rPr>
          <w:b/>
          <w:bCs/>
          <w:sz w:val="28"/>
          <w:szCs w:val="28"/>
        </w:rPr>
      </w:pPr>
      <w:r w:rsidRPr="00D224FC">
        <w:rPr>
          <w:b/>
          <w:bCs/>
          <w:sz w:val="28"/>
          <w:szCs w:val="28"/>
        </w:rPr>
        <w:t>FULL PAPER SUBMISSION (For Oral Communication</w:t>
      </w:r>
      <w:r>
        <w:rPr>
          <w:b/>
          <w:bCs/>
          <w:sz w:val="28"/>
          <w:szCs w:val="28"/>
        </w:rPr>
        <w:t>)</w:t>
      </w:r>
    </w:p>
    <w:p w14:paraId="1B83C87B" w14:textId="77777777" w:rsidR="00063A85" w:rsidRPr="00B82DD7" w:rsidRDefault="00063A85" w:rsidP="00063A85">
      <w:pPr>
        <w:rPr>
          <w:b/>
          <w:bCs/>
        </w:rPr>
      </w:pPr>
      <w:r w:rsidRPr="00B82DD7">
        <w:rPr>
          <w:b/>
          <w:bCs/>
        </w:rPr>
        <w:t xml:space="preserve">All </w:t>
      </w:r>
      <w:r>
        <w:rPr>
          <w:b/>
          <w:bCs/>
        </w:rPr>
        <w:t xml:space="preserve">full </w:t>
      </w:r>
      <w:r w:rsidRPr="00B82DD7">
        <w:rPr>
          <w:b/>
          <w:bCs/>
        </w:rPr>
        <w:t>papers must adhere to the following formatting:</w:t>
      </w:r>
    </w:p>
    <w:p w14:paraId="29AECDE8" w14:textId="77777777" w:rsidR="00063A85" w:rsidRPr="00B82DD7" w:rsidRDefault="00063A85" w:rsidP="00063A85">
      <w:pPr>
        <w:numPr>
          <w:ilvl w:val="0"/>
          <w:numId w:val="2"/>
        </w:numPr>
      </w:pPr>
      <w:r w:rsidRPr="00B82DD7">
        <w:t>Papers accepted only in PDF format, unlocked.</w:t>
      </w:r>
    </w:p>
    <w:p w14:paraId="321E121A" w14:textId="77777777" w:rsidR="00063A85" w:rsidRDefault="00063A85" w:rsidP="00063A85">
      <w:pPr>
        <w:numPr>
          <w:ilvl w:val="0"/>
          <w:numId w:val="2"/>
        </w:numPr>
      </w:pPr>
      <w:r w:rsidRPr="00B82DD7">
        <w:t xml:space="preserve">Submitted papers must be formatted according to the </w:t>
      </w:r>
      <w:r w:rsidRPr="00CA4505">
        <w:rPr>
          <w:b/>
          <w:bCs/>
        </w:rPr>
        <w:t>Springer template</w:t>
      </w:r>
      <w:r>
        <w:t xml:space="preserve"> </w:t>
      </w:r>
      <w:r w:rsidRPr="00CA4505">
        <w:t>(</w:t>
      </w:r>
      <w:r>
        <w:t>4-8</w:t>
      </w:r>
      <w:r w:rsidRPr="00CA4505">
        <w:t xml:space="preserve"> pages</w:t>
      </w:r>
      <w:r>
        <w:t xml:space="preserve">, </w:t>
      </w:r>
      <w:r w:rsidRPr="00587843">
        <w:rPr>
          <w:b/>
          <w:bCs/>
        </w:rPr>
        <w:t>Can Exceed 8 Pages</w:t>
      </w:r>
      <w:r w:rsidRPr="00CA4505">
        <w:t>)</w:t>
      </w:r>
      <w:r w:rsidRPr="00B82DD7">
        <w:t>. See </w:t>
      </w:r>
      <w:hyperlink r:id="rId8" w:history="1">
        <w:r w:rsidRPr="00B82DD7">
          <w:rPr>
            <w:rStyle w:val="Lienhypertexte"/>
            <w:b/>
            <w:bCs/>
          </w:rPr>
          <w:t>Instructions for Authors at Springer Website</w:t>
        </w:r>
      </w:hyperlink>
      <w:r w:rsidRPr="00B82DD7">
        <w:t>.</w:t>
      </w:r>
    </w:p>
    <w:p w14:paraId="46A93A99" w14:textId="77777777" w:rsidR="00063A85" w:rsidRDefault="00063A85" w:rsidP="00063A85">
      <w:pPr>
        <w:numPr>
          <w:ilvl w:val="0"/>
          <w:numId w:val="2"/>
        </w:numPr>
      </w:pPr>
      <w:r w:rsidRPr="00B82DD7">
        <w:t>Templates can be found here (</w:t>
      </w:r>
      <w:hyperlink r:id="rId9" w:history="1">
        <w:r w:rsidRPr="00B82DD7">
          <w:rPr>
            <w:rStyle w:val="Lienhypertexte"/>
            <w:b/>
            <w:bCs/>
          </w:rPr>
          <w:t>Word</w:t>
        </w:r>
      </w:hyperlink>
      <w:r w:rsidRPr="00B82DD7">
        <w:t>, </w:t>
      </w:r>
      <w:hyperlink r:id="rId10" w:history="1">
        <w:r w:rsidRPr="00B82DD7">
          <w:rPr>
            <w:rStyle w:val="Lienhypertexte"/>
            <w:b/>
            <w:bCs/>
          </w:rPr>
          <w:t>Latex</w:t>
        </w:r>
      </w:hyperlink>
      <w:r w:rsidRPr="00B82DD7">
        <w:t>).</w:t>
      </w:r>
    </w:p>
    <w:p w14:paraId="7867E99E" w14:textId="44EC2E50" w:rsidR="00063A85" w:rsidRPr="00B82DD7" w:rsidRDefault="00063A85" w:rsidP="00063A85">
      <w:pPr>
        <w:ind w:left="720"/>
        <w:jc w:val="center"/>
      </w:pPr>
      <w:r w:rsidRPr="00063A85">
        <w:drawing>
          <wp:inline distT="0" distB="0" distL="0" distR="0" wp14:anchorId="33B98988" wp14:editId="10796B3E">
            <wp:extent cx="3429000" cy="592648"/>
            <wp:effectExtent l="0" t="0" r="0" b="0"/>
            <wp:docPr id="20669290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290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1138" cy="60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0736D" w14:textId="7F42F0EB" w:rsidR="00D224FC" w:rsidRPr="00D224FC" w:rsidRDefault="00D224FC" w:rsidP="00D224FC">
      <w:pPr>
        <w:rPr>
          <w:b/>
          <w:bCs/>
          <w:sz w:val="28"/>
          <w:szCs w:val="28"/>
        </w:rPr>
      </w:pPr>
      <w:r w:rsidRPr="00D224FC">
        <w:rPr>
          <w:b/>
          <w:bCs/>
          <w:sz w:val="28"/>
          <w:szCs w:val="28"/>
        </w:rPr>
        <w:t>ABSTRACT SUBMISSION</w:t>
      </w:r>
      <w:r w:rsidRPr="00D224FC">
        <w:rPr>
          <w:b/>
          <w:bCs/>
          <w:sz w:val="28"/>
          <w:szCs w:val="28"/>
        </w:rPr>
        <w:t xml:space="preserve"> (</w:t>
      </w:r>
      <w:r w:rsidRPr="00D224FC">
        <w:rPr>
          <w:b/>
          <w:bCs/>
          <w:sz w:val="28"/>
          <w:szCs w:val="28"/>
        </w:rPr>
        <w:t>For Poster Communication</w:t>
      </w:r>
      <w:r>
        <w:rPr>
          <w:b/>
          <w:bCs/>
          <w:sz w:val="28"/>
          <w:szCs w:val="28"/>
        </w:rPr>
        <w:t>)</w:t>
      </w:r>
    </w:p>
    <w:p w14:paraId="068D5645" w14:textId="77777777" w:rsidR="007158A2" w:rsidRPr="007158A2" w:rsidRDefault="007158A2" w:rsidP="00D224FC">
      <w:pPr>
        <w:numPr>
          <w:ilvl w:val="0"/>
          <w:numId w:val="2"/>
        </w:numPr>
        <w:jc w:val="both"/>
      </w:pPr>
      <w:r w:rsidRPr="007158A2">
        <w:lastRenderedPageBreak/>
        <w:t xml:space="preserve">The abstracts should include the title, the names and affiliation(s) of the author(s), the respective keywords and the Conference’s specific theme and topic. </w:t>
      </w:r>
    </w:p>
    <w:p w14:paraId="0D7DFEC2" w14:textId="2E26AA5A" w:rsidR="007158A2" w:rsidRPr="007158A2" w:rsidRDefault="007158A2" w:rsidP="007158A2">
      <w:pPr>
        <w:numPr>
          <w:ilvl w:val="0"/>
          <w:numId w:val="2"/>
        </w:numPr>
      </w:pPr>
      <w:r w:rsidRPr="007158A2">
        <w:t xml:space="preserve">The length of the </w:t>
      </w:r>
      <w:r w:rsidR="00D224FC">
        <w:t>abstract</w:t>
      </w:r>
      <w:r w:rsidRPr="007158A2">
        <w:t xml:space="preserve"> should be one (1) pag</w:t>
      </w:r>
      <w:r w:rsidRPr="007158A2">
        <w:t>e</w:t>
      </w:r>
      <w:r w:rsidRPr="007158A2">
        <w:t>.</w:t>
      </w:r>
    </w:p>
    <w:p w14:paraId="34975AFE" w14:textId="4A0E8CD2" w:rsidR="007158A2" w:rsidRDefault="007158A2" w:rsidP="007158A2">
      <w:pPr>
        <w:numPr>
          <w:ilvl w:val="0"/>
          <w:numId w:val="2"/>
        </w:numPr>
      </w:pPr>
      <w:r w:rsidRPr="007158A2">
        <w:t xml:space="preserve">For the preparation of your abstract please download the </w:t>
      </w:r>
      <w:r w:rsidRPr="00063A85">
        <w:rPr>
          <w:b/>
          <w:bCs/>
          <w:color w:val="0070C0"/>
          <w:u w:val="single"/>
        </w:rPr>
        <w:t>Abstract Template</w:t>
      </w:r>
      <w:r w:rsidRPr="00063A85">
        <w:rPr>
          <w:color w:val="0070C0"/>
        </w:rPr>
        <w:t xml:space="preserve"> </w:t>
      </w:r>
      <w:r w:rsidRPr="007158A2">
        <w:t>and use it in preparing your abstract.</w:t>
      </w:r>
    </w:p>
    <w:p w14:paraId="41E099CD" w14:textId="05E4F7C1" w:rsidR="007158A2" w:rsidRPr="007158A2" w:rsidRDefault="00BC30FB" w:rsidP="00063A85">
      <w:pPr>
        <w:ind w:left="720"/>
      </w:pPr>
      <w:r w:rsidRPr="00BC30FB">
        <w:drawing>
          <wp:anchor distT="0" distB="0" distL="114300" distR="114300" simplePos="0" relativeHeight="251660288" behindDoc="0" locked="0" layoutInCell="1" allowOverlap="1" wp14:anchorId="767E3DC5" wp14:editId="7483EA5A">
            <wp:simplePos x="0" y="0"/>
            <wp:positionH relativeFrom="column">
              <wp:posOffset>3924119</wp:posOffset>
            </wp:positionH>
            <wp:positionV relativeFrom="paragraph">
              <wp:posOffset>561702</wp:posOffset>
            </wp:positionV>
            <wp:extent cx="371475" cy="438150"/>
            <wp:effectExtent l="0" t="0" r="9525" b="0"/>
            <wp:wrapNone/>
            <wp:docPr id="1994375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7529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A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0A4D3" wp14:editId="5866A2E4">
                <wp:simplePos x="0" y="0"/>
                <wp:positionH relativeFrom="column">
                  <wp:posOffset>2438037</wp:posOffset>
                </wp:positionH>
                <wp:positionV relativeFrom="paragraph">
                  <wp:posOffset>44903</wp:posOffset>
                </wp:positionV>
                <wp:extent cx="1551214" cy="419100"/>
                <wp:effectExtent l="0" t="0" r="11430" b="19050"/>
                <wp:wrapNone/>
                <wp:docPr id="80487619" name="Organigramme : Termina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214" cy="4191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BC1FF" w14:textId="57B6B45E" w:rsidR="00063A85" w:rsidRPr="00063A85" w:rsidRDefault="00063A85" w:rsidP="00063A8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3A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SUBMIT YOUR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0A4D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2" o:spid="_x0000_s1026" type="#_x0000_t116" style="position:absolute;left:0;text-align:left;margin-left:191.95pt;margin-top:3.55pt;width:122.1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" fillcolor="white [3201]" strokecolor="#70ad47 [3209]" strokeweight="1pt">
                <v:textbox>
                  <w:txbxContent>
                    <w:p w14:paraId="747BC1FF" w14:textId="57B6B45E" w:rsidR="00063A85" w:rsidRPr="00063A85" w:rsidRDefault="00063A85" w:rsidP="00063A8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63A85">
                        <w:rPr>
                          <w:b/>
                          <w:bCs/>
                          <w:sz w:val="18"/>
                          <w:szCs w:val="18"/>
                        </w:rPr>
                        <w:t>SUBMIT YOUR ABSTRACT</w:t>
                      </w:r>
                    </w:p>
                  </w:txbxContent>
                </v:textbox>
              </v:shape>
            </w:pict>
          </mc:Fallback>
        </mc:AlternateContent>
      </w:r>
      <w:r w:rsidR="007158A2" w:rsidRPr="007158A2">
        <w:drawing>
          <wp:inline distT="0" distB="0" distL="0" distR="0" wp14:anchorId="0830B8D0" wp14:editId="628061F4">
            <wp:extent cx="1758043" cy="593508"/>
            <wp:effectExtent l="0" t="0" r="0" b="0"/>
            <wp:docPr id="1104689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896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2070" cy="60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B381A" w14:textId="748AA4E6" w:rsidR="00B82DD7" w:rsidRDefault="00CA4505">
      <w:r w:rsidRPr="00CA4505">
        <w:t>Feel free to download and share the pdf version of the call for papers</w:t>
      </w:r>
      <w:r w:rsidR="00BC30FB">
        <w:t xml:space="preserve"> </w:t>
      </w:r>
    </w:p>
    <w:p w14:paraId="44BA103C" w14:textId="00CAEF5D" w:rsidR="007B7112" w:rsidRDefault="00BC30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D7298" wp14:editId="1B440A4C">
                <wp:simplePos x="0" y="0"/>
                <wp:positionH relativeFrom="column">
                  <wp:posOffset>-19050</wp:posOffset>
                </wp:positionH>
                <wp:positionV relativeFrom="paragraph">
                  <wp:posOffset>169726</wp:posOffset>
                </wp:positionV>
                <wp:extent cx="5823857" cy="1276350"/>
                <wp:effectExtent l="19050" t="19050" r="24765" b="19050"/>
                <wp:wrapNone/>
                <wp:docPr id="20372677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857" cy="1276350"/>
                        </a:xfrm>
                        <a:prstGeom prst="rect">
                          <a:avLst/>
                        </a:prstGeom>
                        <a:solidFill>
                          <a:srgbClr val="FFF8E5"/>
                        </a:solidFill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69255" w14:textId="6EA273CC" w:rsidR="00BC30FB" w:rsidRPr="00BC30FB" w:rsidRDefault="00BC30FB" w:rsidP="00BC30FB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BC30FB">
                              <w:rPr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Best Paper Award</w:t>
                            </w:r>
                          </w:p>
                          <w:p w14:paraId="0AD86624" w14:textId="42C36363" w:rsidR="00BC30FB" w:rsidRDefault="00BC30FB" w:rsidP="00BC30FB">
                            <w:pPr>
                              <w:jc w:val="center"/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BC30FB"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  <w:t>Outstanding papers will be selected in each of the conference tracks.</w:t>
                            </w:r>
                          </w:p>
                          <w:p w14:paraId="6DEB91CE" w14:textId="77777777" w:rsidR="00BC30FB" w:rsidRPr="00BC30FB" w:rsidRDefault="00BC30FB" w:rsidP="00BC30FB">
                            <w:pPr>
                              <w:jc w:val="center"/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172FEFF8" w14:textId="77777777" w:rsidR="00BC30FB" w:rsidRDefault="00BC30FB" w:rsidP="00BC3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7298" id="Rectangle 3" o:spid="_x0000_s1027" style="position:absolute;margin-left:-1.5pt;margin-top:13.35pt;width:458.55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" fillcolor="#fff8e5" strokecolor="#ed7d31 [3205]" strokeweight="2.25pt">
                <v:textbox>
                  <w:txbxContent>
                    <w:p w14:paraId="4B369255" w14:textId="6EA273CC" w:rsidR="00BC30FB" w:rsidRPr="00BC30FB" w:rsidRDefault="00BC30FB" w:rsidP="00BC30FB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BC30FB">
                        <w:rPr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Best Paper Award</w:t>
                      </w:r>
                    </w:p>
                    <w:p w14:paraId="0AD86624" w14:textId="42C36363" w:rsidR="00BC30FB" w:rsidRDefault="00BC30FB" w:rsidP="00BC30FB">
                      <w:pPr>
                        <w:jc w:val="center"/>
                        <w:rPr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BC30FB">
                        <w:rPr>
                          <w:color w:val="833C0B" w:themeColor="accent2" w:themeShade="80"/>
                          <w:sz w:val="24"/>
                          <w:szCs w:val="24"/>
                        </w:rPr>
                        <w:t>Outstanding papers will be selected in each of the conference tracks.</w:t>
                      </w:r>
                    </w:p>
                    <w:p w14:paraId="6DEB91CE" w14:textId="77777777" w:rsidR="00BC30FB" w:rsidRPr="00BC30FB" w:rsidRDefault="00BC30FB" w:rsidP="00BC30FB">
                      <w:pPr>
                        <w:jc w:val="center"/>
                        <w:rPr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14:paraId="172FEFF8" w14:textId="77777777" w:rsidR="00BC30FB" w:rsidRDefault="00BC30FB" w:rsidP="00BC30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FA8E13" w14:textId="77777777" w:rsidR="00BC30FB" w:rsidRDefault="00BC30FB"/>
    <w:p w14:paraId="2ECA1AEA" w14:textId="77777777" w:rsidR="00BC30FB" w:rsidRDefault="00BC30FB"/>
    <w:p w14:paraId="6F0F6F90" w14:textId="5E7BD0B9" w:rsidR="00BC30FB" w:rsidRDefault="00BC30F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33F25" wp14:editId="01BF6088">
                <wp:simplePos x="0" y="0"/>
                <wp:positionH relativeFrom="column">
                  <wp:posOffset>190501</wp:posOffset>
                </wp:positionH>
                <wp:positionV relativeFrom="paragraph">
                  <wp:posOffset>6441</wp:posOffset>
                </wp:positionV>
                <wp:extent cx="5415008" cy="359228"/>
                <wp:effectExtent l="0" t="0" r="14605" b="22225"/>
                <wp:wrapNone/>
                <wp:docPr id="9152727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008" cy="359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618A6" w14:textId="00A670C1" w:rsidR="00BC30FB" w:rsidRPr="00BC30FB" w:rsidRDefault="00BC30FB" w:rsidP="00BC30FB">
                            <w:pPr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C30FB"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Awards winners receive a </w:t>
                            </w:r>
                            <w:r w:rsidRPr="00BC30FB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50% registration discount </w:t>
                            </w:r>
                            <w:r w:rsidRPr="00BC30FB"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for the next ASCIC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33F25" id="Rectangle 4" o:spid="_x0000_s1028" style="position:absolute;margin-left:15pt;margin-top:.5pt;width:426.4pt;height:2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" fillcolor="white [3201]" strokecolor="#ed7d31 [3205]" strokeweight="1pt">
                <v:textbox>
                  <w:txbxContent>
                    <w:p w14:paraId="51F618A6" w14:textId="00A670C1" w:rsidR="00BC30FB" w:rsidRPr="00BC30FB" w:rsidRDefault="00BC30FB" w:rsidP="00BC30FB">
                      <w:pPr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C30FB"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Awards winners receive a </w:t>
                      </w:r>
                      <w:r w:rsidRPr="00BC30FB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50% registration discount </w:t>
                      </w:r>
                      <w:r w:rsidRPr="00BC30FB"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for the next ASCIC</w:t>
                      </w:r>
                    </w:p>
                  </w:txbxContent>
                </v:textbox>
              </v:rect>
            </w:pict>
          </mc:Fallback>
        </mc:AlternateContent>
      </w:r>
    </w:p>
    <w:p w14:paraId="71E820C6" w14:textId="0EF24781" w:rsidR="007B7112" w:rsidRDefault="007B7112"/>
    <w:p w14:paraId="7DFE65E4" w14:textId="514A29EE" w:rsidR="007B7112" w:rsidRDefault="007B7112"/>
    <w:sectPr w:rsidR="007B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3779E"/>
    <w:multiLevelType w:val="multilevel"/>
    <w:tmpl w:val="849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52F51"/>
    <w:multiLevelType w:val="multilevel"/>
    <w:tmpl w:val="00A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40448">
    <w:abstractNumId w:val="1"/>
  </w:num>
  <w:num w:numId="2" w16cid:durableId="15596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9A"/>
    <w:rsid w:val="0002219A"/>
    <w:rsid w:val="000574E7"/>
    <w:rsid w:val="00063A85"/>
    <w:rsid w:val="000A76CE"/>
    <w:rsid w:val="00587843"/>
    <w:rsid w:val="006F132E"/>
    <w:rsid w:val="007158A2"/>
    <w:rsid w:val="007B7112"/>
    <w:rsid w:val="008105EA"/>
    <w:rsid w:val="008F00FB"/>
    <w:rsid w:val="0098204D"/>
    <w:rsid w:val="00A5580E"/>
    <w:rsid w:val="00AA1844"/>
    <w:rsid w:val="00B40E11"/>
    <w:rsid w:val="00B82DD7"/>
    <w:rsid w:val="00BC30FB"/>
    <w:rsid w:val="00CA4505"/>
    <w:rsid w:val="00D224FC"/>
    <w:rsid w:val="00D55393"/>
    <w:rsid w:val="00D76A15"/>
    <w:rsid w:val="00DB4D7D"/>
    <w:rsid w:val="00E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A58E"/>
  <w15:chartTrackingRefBased/>
  <w15:docId w15:val="{03D9BB1E-3EE8-42C5-9A29-B261CFFE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2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22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1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1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1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1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1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1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1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1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1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1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19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82D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.com/us/authors-editors/conference-proceedings/conference-proceedings-guidelines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mt3.research.microsoft.com/docs/help/author/author-submission-form.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t3.research.microsoft.com/docs/help/general/account-creation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cmt3.research.microsoft.com/ASCIC20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scic.org/wp-content/uploads/2026/04/Template_ASCIC202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cic.org/wp-content/uploads/2026/04/Template_ASCIC2026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375</Words>
  <Characters>1951</Characters>
  <Application>Microsoft Office Word</Application>
  <DocSecurity>0</DocSecurity>
  <Lines>30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6</cp:revision>
  <dcterms:created xsi:type="dcterms:W3CDTF">2026-04-23T17:20:00Z</dcterms:created>
  <dcterms:modified xsi:type="dcterms:W3CDTF">2026-05-09T02:51:00Z</dcterms:modified>
</cp:coreProperties>
</file>